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64B55">
      <w:bookmarkStart w:id="0" w:name="_GoBack"/>
      <w:bookmarkEnd w:id="0"/>
    </w:p>
    <w:p w:rsidR="00000000" w:rsidRDefault="00C64B55">
      <w:pPr>
        <w:rPr>
          <w:rFonts w:cstheme="minorBidi"/>
          <w:szCs w:val="24"/>
          <w:lang w:eastAsia="zh-CN"/>
        </w:rPr>
      </w:pPr>
    </w:p>
    <w:p w:rsidR="00000000" w:rsidRDefault="00C64B55">
      <w:pPr>
        <w:jc w:val="center"/>
        <w:rPr>
          <w:rFonts w:cstheme="minorBidi"/>
          <w:szCs w:val="24"/>
        </w:rPr>
      </w:pPr>
      <w:r>
        <w:rPr>
          <w:rFonts w:eastAsia="ＭＳ 明朝" w:hAnsi="ＭＳ 明朝" w:hint="eastAsia"/>
          <w:spacing w:val="158"/>
          <w:szCs w:val="24"/>
          <w:lang w:eastAsia="zh-CN"/>
        </w:rPr>
        <w:t>機械器具調</w:t>
      </w:r>
      <w:r>
        <w:rPr>
          <w:rFonts w:eastAsia="ＭＳ 明朝" w:hAnsi="ＭＳ 明朝" w:hint="eastAsia"/>
          <w:szCs w:val="24"/>
          <w:lang w:eastAsia="zh-CN"/>
        </w:rPr>
        <w:t>書</w:t>
      </w:r>
    </w:p>
    <w:p w:rsidR="00000000" w:rsidRDefault="00C64B55">
      <w:pPr>
        <w:rPr>
          <w:rFonts w:cstheme="minorBidi"/>
          <w:szCs w:val="24"/>
          <w:lang w:eastAsia="zh-CN"/>
        </w:rPr>
      </w:pPr>
    </w:p>
    <w:p w:rsidR="00000000" w:rsidRDefault="00C64B55">
      <w:pPr>
        <w:jc w:val="right"/>
        <w:rPr>
          <w:rFonts w:cstheme="minorBidi"/>
          <w:szCs w:val="24"/>
        </w:rPr>
      </w:pPr>
      <w:r>
        <w:rPr>
          <w:rFonts w:eastAsia="ＭＳ 明朝" w:hAnsi="ＭＳ 明朝" w:hint="eastAsia"/>
          <w:szCs w:val="24"/>
          <w:lang w:eastAsia="zh-CN"/>
        </w:rPr>
        <w:t>年　　月　　日現在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610"/>
        <w:gridCol w:w="2610"/>
        <w:gridCol w:w="744"/>
        <w:gridCol w:w="1332"/>
      </w:tblGrid>
      <w:tr w:rsidR="00000000">
        <w:trPr>
          <w:trHeight w:val="74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種別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C64B55">
            <w:pPr>
              <w:ind w:left="113" w:right="113"/>
              <w:jc w:val="center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pacing w:val="210"/>
                <w:szCs w:val="24"/>
              </w:rPr>
              <w:t>型</w:t>
            </w:r>
            <w:r>
              <w:rPr>
                <w:rFonts w:eastAsia="ＭＳ 明朝" w:hAnsi="ＭＳ 明朝" w:hint="eastAsia"/>
                <w:szCs w:val="24"/>
              </w:rPr>
              <w:t>式、</w:t>
            </w:r>
            <w:r>
              <w:rPr>
                <w:rFonts w:eastAsia="ＭＳ 明朝" w:hAnsi="ＭＳ 明朝" w:hint="eastAsia"/>
                <w:spacing w:val="210"/>
                <w:szCs w:val="24"/>
              </w:rPr>
              <w:t>性</w:t>
            </w:r>
            <w:r>
              <w:rPr>
                <w:rFonts w:eastAsia="ＭＳ 明朝" w:hAnsi="ＭＳ 明朝" w:hint="eastAsia"/>
                <w:szCs w:val="24"/>
              </w:rPr>
              <w:t>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数量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備考</w:t>
            </w:r>
          </w:p>
        </w:tc>
      </w:tr>
      <w:tr w:rsidR="00000000">
        <w:trPr>
          <w:trHeight w:val="901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64B55">
            <w:pPr>
              <w:ind w:left="113" w:right="113"/>
              <w:rPr>
                <w:rFonts w:cstheme="minorBidi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000000" w:rsidRDefault="00C64B55">
      <w:pPr>
        <w:ind w:left="420" w:hanging="420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eastAsia="ＭＳ 明朝" w:hAnsi="ＭＳ 明朝" w:hint="eastAsia"/>
          <w:szCs w:val="24"/>
        </w:rPr>
        <w:t>注</w:t>
      </w:r>
      <w:r>
        <w:rPr>
          <w:rFonts w:cstheme="minorBidi"/>
          <w:szCs w:val="24"/>
        </w:rPr>
        <w:t>)</w:t>
      </w:r>
      <w:r>
        <w:rPr>
          <w:rFonts w:eastAsia="ＭＳ 明朝" w:hAnsi="ＭＳ 明朝" w:hint="eastAsia"/>
          <w:szCs w:val="24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000000" w:rsidRDefault="00C64B55">
      <w:pPr>
        <w:ind w:left="630" w:hanging="630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eastAsia="ＭＳ 明朝" w:hAnsi="ＭＳ 明朝" w:hint="eastAsia"/>
          <w:szCs w:val="24"/>
        </w:rPr>
        <w:t>備考</w:t>
      </w:r>
      <w:r>
        <w:rPr>
          <w:rFonts w:cstheme="minorBidi"/>
          <w:szCs w:val="24"/>
        </w:rPr>
        <w:t>)</w:t>
      </w:r>
      <w:r>
        <w:rPr>
          <w:rFonts w:eastAsia="ＭＳ 明朝" w:hAnsi="ＭＳ 明朝" w:hint="eastAsia"/>
          <w:szCs w:val="24"/>
        </w:rPr>
        <w:t xml:space="preserve">　この用紙の大きさは、日本工業規格</w:t>
      </w:r>
      <w:r>
        <w:rPr>
          <w:rFonts w:cstheme="minorBidi"/>
          <w:szCs w:val="24"/>
        </w:rPr>
        <w:t>A</w:t>
      </w:r>
      <w:r>
        <w:rPr>
          <w:rFonts w:eastAsia="ＭＳ 明朝" w:hAnsi="ＭＳ 明朝" w:hint="eastAsia"/>
          <w:szCs w:val="24"/>
        </w:rPr>
        <w:t>列</w:t>
      </w:r>
      <w:r>
        <w:rPr>
          <w:rFonts w:cstheme="minorBidi"/>
          <w:szCs w:val="24"/>
        </w:rPr>
        <w:t>4</w:t>
      </w:r>
      <w:r>
        <w:rPr>
          <w:rFonts w:eastAsia="ＭＳ 明朝" w:hAnsi="ＭＳ 明朝" w:hint="eastAsia"/>
          <w:szCs w:val="24"/>
        </w:rPr>
        <w:t>番とすること。</w:t>
      </w:r>
    </w:p>
    <w:sectPr w:rsidR="00000000">
      <w:type w:val="continuous"/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4B55">
      <w:r>
        <w:separator/>
      </w:r>
    </w:p>
  </w:endnote>
  <w:endnote w:type="continuationSeparator" w:id="0">
    <w:p w:rsidR="00000000" w:rsidRDefault="00C6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4B55">
      <w:r>
        <w:rPr>
          <w:rFonts w:ascii="Liberation Serif" w:eastAsia="Liberation Serif" w:cstheme="minorBidi"/>
          <w:kern w:val="0"/>
          <w:sz w:val="24"/>
          <w:szCs w:val="24"/>
        </w:rPr>
        <w:separator/>
      </w:r>
    </w:p>
  </w:footnote>
  <w:footnote w:type="continuationSeparator" w:id="0">
    <w:p w:rsidR="00000000" w:rsidRDefault="00C6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55"/>
    <w:rsid w:val="00C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8CC7D-559B-4CCA-9B86-82DE7D6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Times New Roman" w:cs="ＭＳ 明朝"/>
      <w:kern w:val="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styleId="a3">
    <w:name w:val="page number"/>
    <w:basedOn w:val="a0"/>
    <w:uiPriority w:val="99"/>
    <w:rPr>
      <w:rFonts w:eastAsia="Times New Roman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2022-12-21T07:45:00Z</dcterms:created>
  <dcterms:modified xsi:type="dcterms:W3CDTF">2022-12-21T07:45:00Z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第一法規株式会社</vt:lpwstr>
  </property>
</Properties>
</file>